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44" w:rsidRPr="00C95C44" w:rsidRDefault="00C95C44" w:rsidP="00C9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FF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fldChar w:fldCharType="begin"/>
      </w:r>
      <w:r w:rsidRPr="00C95C44">
        <w:rPr>
          <w:rFonts w:ascii="Arial" w:eastAsia="Times New Roman" w:hAnsi="Arial" w:cs="Arial"/>
          <w:color w:val="000000"/>
          <w:sz w:val="15"/>
          <w:szCs w:val="15"/>
        </w:rPr>
        <w:instrText xml:space="preserve"> HYPERLINK "https://www.youtube.com/" \o "YouTube Home" </w:instrText>
      </w:r>
      <w:r w:rsidRPr="00C95C44">
        <w:rPr>
          <w:rFonts w:ascii="Arial" w:eastAsia="Times New Roman" w:hAnsi="Arial" w:cs="Arial"/>
          <w:color w:val="000000"/>
          <w:sz w:val="15"/>
          <w:szCs w:val="15"/>
        </w:rPr>
        <w:fldChar w:fldCharType="separate"/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EEEEEE"/>
          <w:sz w:val="20"/>
          <w:szCs w:val="20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fldChar w:fldCharType="end"/>
      </w:r>
    </w:p>
    <w:p w:rsidR="00C95C44" w:rsidRPr="00C95C44" w:rsidRDefault="00C95C44" w:rsidP="00C95C4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C95C4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Inclusivity in Scholarly Publishing – In conversation with DEIA champion – </w:t>
      </w:r>
      <w:proofErr w:type="spellStart"/>
      <w:r w:rsidRPr="00C95C4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Damita</w:t>
      </w:r>
      <w:proofErr w:type="spellEnd"/>
      <w:r w:rsidRPr="00C95C4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Snow</w:t>
      </w:r>
    </w:p>
    <w:p w:rsidR="00C95C44" w:rsidRPr="00C95C44" w:rsidRDefault="00C95C44" w:rsidP="00C95C44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 w:rsidRPr="00C95C44">
        <w:rPr>
          <w:rFonts w:ascii="Arial" w:eastAsia="Times New Roman" w:hAnsi="Arial" w:cs="Arial"/>
          <w:b/>
          <w:bCs/>
          <w:color w:val="000000"/>
          <w:sz w:val="36"/>
          <w:szCs w:val="36"/>
        </w:rPr>
        <w:t>Transcript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0:00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[Music] hello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deita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uh We've briefly met before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0:07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but today it's an honor to be having a candid conversation with such an esteemed champion of diversity equity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0:15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and inclusion be as the Director spearheading accessibility and Dei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0:21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strategy for the American Society of civil engineers and we would refer to it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0:27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as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asce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publication s and standards to being an imperative part of the women in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0:35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AI Collective your pioneering efforts are opening doors for underrepresented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0:41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groups and setting industry benchmarks for inclusive policies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0:47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processes uh what is rather inspiring uh to me and I'm sure to everybody else who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0:53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will be fortunate enough to be listening to your experience and being inspired by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0:58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it is how you go beyond your professional accomplishments and carry a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1:04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vision for systematic and systemic change if we may call it so today not only I but also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1:12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researchers globally are eager to gleaning your insights on the progress being made uh with respect to Dei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1:21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persistent challenges ahead that we are forcing and how we might collectively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1:27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build a more Equitable landscape in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scholly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Communications uh most of all I would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1:33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like to emphasize that I'm Keen to learn what fuels your passion for this work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1:40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every day with several wins along the way I'm sure your wisdom and Triumph uh is what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1:48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we're looking for in understanding better and learning more about you today so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1:57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welcome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Dita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thank you very much thank you for the invitation to be here firstly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2:03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congratulations on being a finalist for the top 100 Dei professional award well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2:10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this nomination only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scratch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the surface of your achievements I can only imagine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2:17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how thrilled you must have felt um on seeing your name among such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2:22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distinguished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honoraries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what was your first reaction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2:28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if may ask like when you saw your name amongst the finalists well I'll tell you I received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2:35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an email about it a few weeks before the announcement and I thought it was spam I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2:41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did not I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didn't believe it and um then I saw a post on LinkedIn and I said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2:46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oh wow this is this is real you know I need to pay attention to this so I was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2:52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shocked and I was honored at the same time it was it's an honor over the years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2:57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you've held various influential roles uh within the American Society of civil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3:03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engineers uh have how do you think have these experiences contributed to your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lastRenderedPageBreak/>
        <w:t>3:09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expertise in Publications and standards especially and particularly when we talk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3:14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about the realm of accessibility and Dei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3:21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strategizing yes I've been at a for several years and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I actually began my career there as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graphic designer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3:28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and I was always doing you know outside volunteer work uh related to uh justice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3:34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with the National Association for the advancement of color people for the National Council of negro women and I'm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3:40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still a member and I still do work with them as well in my local area so I was always doing that but you know I was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3:46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working every day and that wasn't a part of my day-to- day um you know I didn't 20 plus years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3:52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ago I didn't know what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scotle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publishing was you know was just going to a job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3:58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still to this day unfortunately there are many like me that's that look like me that still don't know it's a career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4:03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path and so a lot of what I do wants to bring that awareness to historically excluded communities um and so that that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4:11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fuels me um I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will say I don't think that I'm an expert because I'm still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4:16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learning I learn a lot I learn um something new I try to learn something new daily I've been lucky enough to be a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4:23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member of committees and or lead teams that are focused on making the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the</w:t>
      </w:r>
      <w:proofErr w:type="spellEnd"/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4:29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industry more reflective of the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the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public that it serves yes definitely and U like as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4:36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speak about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asce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uh being a director of the accessibility and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strategy for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4:42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Publications and standards at ASC what prompted this transition and how do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4:48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envision shaping the accessibility and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Landscape within the Publications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4:54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domain especially the scholarly Publications domain if I may ask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4:59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well as I mentioned I was doing uh Dei work and within Ace with the uh staff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5:06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diversity and inclusion Council and I was working in publishing Technologies so I kind of had two jobs and um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5:14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managing director and publisher of Publications and standards stay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contant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saw the need for the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dedic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for a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5:19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dedicated position that was focused on our Publications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strategy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5:24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that's how the position came to be she was a she's a Visionary and she saw the need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5:30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now I can work with other teams within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and luckily now I only have the one job so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it's great I I'm more able to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5:38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focus on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on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you know what fuels me um and uh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is a part of our publication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5:46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strategy and of course you know it's a strategy based on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asce's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overall organizational strategy with that being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5:52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said there are several things that um I have on my to-do list um and I'm not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5:58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doing it by myself since it's a part of the as publication strategy it's a part of everyone's job within Publications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6:04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but I'll share a few things with you um we recent we redesigned our online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6:09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Publications uh website ASC library and with the redesign we realized that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6:16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usability testing needs to happen to make sure that it is um serving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6:21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members as we expect it and hope it hope that it will so that's in progress uh we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6:27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are starting to collect we'll be starting to collect demographic data on our authors um and that will help us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6:35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it will inform our decision making related to our edit make the makeup of our editorial boards and peer review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6:41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we're adding alternative text to our figures and tables to allow screen readers to read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alloud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content for those that are blind have low vision or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6:48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different learning styles um we expect that authors will soon have the ability to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to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add Journal article abstracts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6:56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languages other than English the focus is on Portuguese Spanish Hindi French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7:02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lastRenderedPageBreak/>
        <w:t xml:space="preserve">and Chinese if the author wishes to do that we he'll be he or she will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will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be able to do that uh the other thing we're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7:09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working on are graphical abstracts and those are uh images that visually represent an article abstract so a few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7:16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things going on right now we also have Partnerships with other organizations that are focused on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such as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7:22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Coalition for diversity and inclusion scholarly publishing and scholarly Communications I'm sorry and the Royal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7:27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Society of chemistry joint commitment for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for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action on inclusion and diversity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7:33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Publishing and we also support the UN sustainability goals we currently support seven of the goals and we'll be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7:39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adding others and we're also members of the uh un SG Publishers compact which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7:45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aims to accelerate progress to achieve the SGS by 2030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7:50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so if you want to know more you can always go to our website ASC Library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7:56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uh.org accessibility so we have a that's just a few things I'll mention to you today uh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8:04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there quite a few I may say and uh it's definitely some commendable work that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8:10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ASC is doing on their um themselves uh but while we are at it uh how do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8:16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recommend other organizations who may have not uh completely or holistically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8:22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you know taken efforts in terms of embracing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strategies and approaches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8:28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um are there any Frameworks or metrics that you recommend that people or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8:35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organizations may start at a smaller scale and to probably create a very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8:40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meaningful impact in future uh from my experience assessment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8:46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is key determine where you are and where you want to be and then you can figure out the middle figure out the middle how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8:53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you can get there what are your objectives get your strategies in order and figure out what success looks like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8:59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for you and your organization um as far as metrics there are many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maturity models out there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9:06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they are maturity models are tools you can use um to assess the effectiveness of your efforts um I will say that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9:14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anti-racism toolkit for organizations by C4 disk has a chapter called measurements measurement and metrics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9:22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that's excellent if I say so myself uh if you're limited by budget there are some free assessment tools there I also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9:28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like the race equity and inclusion action guide that was put up by the Annie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ekc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Foundation that's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that's</w:t>
      </w:r>
      <w:proofErr w:type="spellEnd"/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9:35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really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really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helpful um and I'm if you know someone wants to read a book um I'm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9:41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reading a book right now called racial Justice at work okay practical solutions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9:46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for systemic change by the winters group one of the chapters talks about de work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9:51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work being transformational people focused and emotional therefore complex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9:56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and sometimes polarizing but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with in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that chapter you know it provides helpful models and as the title says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10:03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know practical Solutions and actions that anyone can do so really helpful sure I'm sure they will be and uh like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10:11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when you uh work on these projects and you know when you work on strategizing certain uh Solutions or approaches in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10:18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terms of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uh were there any lessons that you've learned so far uh from your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10:24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leadership experiences um that may have shaped in terms of your approach that you take in strategizing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10:33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Dei so I've always thought of this work in a particular way you know I think of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10:39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it like a train right some people board the DIA train and get off at the next stop some stay on for a few stops others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10:46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stay on for the duration and some just don't get on at all right said that's fine you know this work is super hard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10:53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it's difficult I'll tell anyone that's doing this work to take a break if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10:58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need it take a break as long as you need it um and as I mentioned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lastRenderedPageBreak/>
        <w:t>11:04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before assess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assess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assess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where you are the data will allow you to move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11:10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forward it will tell you what you need to stop doing and what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what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you should continue doing um you don't have to do one large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11:18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thing all the time you know those small steps that will end up being impactful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11:24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over time so don't think it you know I always tell people you can do something that's small it may affect two people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11:31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that still change yes absolutely very rightly said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11:36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and I completely agree with what you just uh said in terms of even smallest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11:42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of your efforts would make a really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longlasting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and an effective um you know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11:47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impact on someone who has uh somehow stumbled upon a resource or your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11:52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approach in any which way and as I uh mentioned earlier your initiatives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11:58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efforts with respect to approaches uh certainly have no limits uh while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12:04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are being humble and saying that it's just a little thing that you're doing but I'm sure it is um you know impacting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12:11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 lot of humans around us uh one such thing that acts as a testament that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12:17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we've already discussed earlier and you've also recommended for people and organizations to look forward to is uh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12:24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 C4 dis anti-racism toolkit uh involving over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12:30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volunteers I would like to understand how would you say has this project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12:35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contributed to addressing systemic racism within scholarly publishing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12:42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organizations and what impact do you see and do you hope to see for it to make in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12:48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the future well first it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it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was a big project and I have to give a shout out to my project co-chair Jocelyn Dawson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12:55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she's at pen press I don't think either of us realized what we were taking on at the beginning of that project you know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13:01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it was a lot but we had a great group of volunteers they were wonderful they were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13:06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engaged dedicated um I learned a lot from each of them and it was an experience that I was lucky to have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13:13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and I'll always value it and we did have a lot of fun um the toolkit was actually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13:19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written by a multi-racial group of Industry professionals and it's intended to help individuals at all levels within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13:26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the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scol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publishing industry uh the goal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goal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is to help them Implement inclusive policies procedures and Norms the goal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13:33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of the another goal was to provide actionable items for organizations in their Journey that's why it's broken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13:39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down into small into small chapters you don't have to read the entire toolkit at once and within those there are five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13:46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chapters within those five chapters are several sections within them so you can take you know bite-sized pieces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13:52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Implement them uh in your organization can I mention some of the other toolkits sure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sure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okay so that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13:59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toolkit is </w:t>
      </w:r>
      <w:proofErr w:type="spellStart"/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is</w:t>
      </w:r>
      <w:proofErr w:type="spellEnd"/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the second in the series that's called the toolkits for equity and I would recommend that you read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14:06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those tool kits as well they are the anti-racism toolkit for allies which was actually the first one the anti-racism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14:12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toolkit for organizations was the second one and the anti-racism toolkit for black indigenous and people of color was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14:19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 third one in that series uh the other two resources I want to mention quickly are the guidelines for inclusive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14:25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language and images and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scolly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Communications and the toolkit for disability Equity the all of these resources are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14:32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are were created by C4 disk all volunteers all great work there are uh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14:37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there's another guideline coming out in the next few months uh related to editorial peer review oh and um last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14:45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thing I'll say about the toolkits right now is that they can be adapted by other Industries we want people to customize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14:51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them for their own use there's a CCB license so you can copy and redistribute the material in any format you wish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14:57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lastRenderedPageBreak/>
        <w:t>can build on it but CFR desk will ask that you do not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15:03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customize the content so it does not you know we don't want you to dilute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15:08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language or alter the spirit in which it was originally written so we want it to be adapted but please keep the Spirit uh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15:16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of the product absolutely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absolutely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and the messaging I believe should not be dis uh you know Disturbed at any stage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15:24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of it being uh kind of propagated across different uh areas probably um like uh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15:32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for our listeners and all or our audiences across the globe uh would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15:38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give a little more information as to are these tool kits openly accessible do they need to subscribe do they need to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15:44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be a part of the C4 disc Community can you give some more information on that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15:50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you do not need to be I will say I'll say two things it is open to anyone that wishes to access the content and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15:56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second thing is if you see something on the C4 disc you don't have to be a member of c4d to volunteer for any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16:03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committee so please if you feel if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if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you see a project and it speaks to you please sign up for that project and they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16:10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do have a community of interest you don't as I said you don't need to be a member I'm a member of the community of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16:15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Interest the last time we met we talked about uh Recruitment and Retention so there are a lot of great topics uh I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16:22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think the month before was about creating a safe space for discussion so a lot of great things going on at for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16:29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desk definitely and I'm sure that this will inspire a lot of organizations as well to put forth some fundamental rules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16:37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and some kind of strategies so that uh they are more inclusive and uh make uh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16:43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 scholarly publishing domain or even otherwise uh more inclusive in terms of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16:49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 kind of approaches that they take like I was saying that you know how important it is for like-minded people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16:54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to come together and uh Drive such forces together and bring a change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17:01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that again um highlights us into getting into the topic of you know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Dia</w:t>
      </w:r>
      <w:proofErr w:type="spellEnd"/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17:08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approaches and the goals that we aim to achieve when like-minded people come together a more inclusive structure is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17:16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formed that's when we can look for a progressive and a very sustainable kind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17:21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of um you know scholarly publishing or overall a very um you know cultured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17:30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you know culturally diverse uh Community is also something that is really essential to bring in people from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17:37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different geographies right to come and speak about similar things absolutely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17:44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yes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and um when we speak about these um di approaches on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industrywide level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17:52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let's say so according to you where are we heading with this progress and what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17:58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Works REM what work do you think is still not done or it it's yet to be done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18:05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according to you what would that be I would say accessibility content access for those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18:13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without funding for research and content access for those that have disabilities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18:19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or people with disabilities uh progress um we you know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18:25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I believe that countries a lot of Publishers believe that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countryes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should and should support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18:31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authors researchers peer reviewers and emerging economies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asce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especially has lot they we've just launched our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18:38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early last year launched our first Open Access engineering Journal called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asce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open it only host open papers as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18:46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name implies you know it brings more people into the research conversation because the barriers to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18:52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content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aren't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there you know time will allow for open research to grow but the work is happening and will continue I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18:59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heard from a colleague that the European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mathematical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Society with they been working with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19:05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research libraries and they found a way to make all of their research journals open access without the need for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lastRenderedPageBreak/>
        <w:t>19:11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author side fees and so I haven't dug into that um but I think that's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19:16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wonderful uh the work to be done I think we I know we have to be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19:22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more mindful in our content creation we have to involve people with disabilities in the design process early on and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19:28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creation process early on So speaking of accessibility as one of the primary uh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19:34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you know uh areas where we need to do a little more progress um we also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19:40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conducted a global survey just about uh the beginning of this year and uh we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19:46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found out that a lot of um due to funding constraints or you know due to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19:52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heavily levied uh APC which are the article processing charges it becomes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19:57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really difficult for researchers and authors around the world especially from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20:03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lowincome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countries uh to be paying and in that course I think we are losing out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20:09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on some really important research that needs to go out there in the world so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20:15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that's uh we got some really interesting insights from the survey that we conducted which we also presented at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20:23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EAS conference last year and uh which kind of brought in a lot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lot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of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20:29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perspectives from uh researchers from different regions wherein we kind of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20:34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understood how difficult would it be for someone whose research is ready but due to uh publishing fund um constraints or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20:42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due to not being able to you know publish in the right targeted Journal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20:47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because of the heavily levied uh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apcs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um your important research that could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20:54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potentially create a very big impact in the society and create probably it could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21:00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be about environmental Sciences which we are in dire need of at the moment we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21:05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need uh research that would lead us into creating a more sustainable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21:11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atmosphere to live in so these are certain things even medical research for that matter like I'm sure you must be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21:18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aware of when uh during covid-19 there was so many misinformation there was so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21:24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many misinformation that was kind of propagated around and people were not really aware of what to and what not to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21:31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do in that process so in this um process and this um area especially there are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21:37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certain sensitive areas of understanding where and research where people need to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21:43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be aware more so um and I think with more di initiatives and with more uh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21:50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established and structured funding opportunities for researchers around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21:56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globe it will be one of the ways to overcome this challenge right what do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22:02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you think about that I agree I think that um you know we do need to have other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22:09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voices at the table we are you know this the world is huge and there are you know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22:16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we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we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the barriers are there but we're taking things you know taking down some of those walls piece by piece and we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22:22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could only do that as a collective you know we could do our part uh individually but I think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22:30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as a collective we're stronger and we know that this needs to happen and I think and I know it's it will happen it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22:35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is happening sure like even with smaller organizations taking their bit and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22:42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know their approach into dealing with this I'm sure someday um even the smallest of organizations or when a lot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22:49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of people come together form a collective uh that's when uh the change is to happen change will be more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22:57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impactful there certainly so certainly so but I do want to let those smaller organizations know that they can do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23:03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lastRenderedPageBreak/>
        <w:t xml:space="preserve">something they don't have to wait to be a part of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collective they can do something and certainly Partnerships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23:09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such as the ones that I've already mentioned you know C4 desk and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roal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Society of chemistry the other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23:14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organizations um you know I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have uh recently become a member of a few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23:21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Council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dni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councils she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say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committees I'm sorry I'm thinking about as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Dia</w:t>
      </w:r>
      <w:proofErr w:type="spellEnd"/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23:29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Committees of other organizations um such as the institute for credentialing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23:34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uh Excellence National information standards organization so there are that's a collective that is working to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23:41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address some of the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the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the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issues that we see in publishing uh the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the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23:47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create Equity um and so I as I mentioned I'm a new member of these groups and I'm looking forward to the initiative so we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23:53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were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talking about collectives those are two collectives um that are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are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working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23:59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with uh many organizations to do good work when we talk about you know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24:04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future and uh when we talk about a more sustainable and inclusive future um what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24:10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future initiatives or projects uh do you envision in advancing de goals within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24:17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the scholarly publishing domain and how do you plan to engage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stakeholders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in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24:23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these efforts other than just the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to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other than publishing the toolkits or being a part of several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collectives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can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24:29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talk a little bit about what we've done with the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dni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council at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asce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how we've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24:35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impacted the culture and I'll just tell you really quickly how the council came about you know we were all at a this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24:42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staff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meeting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we were in person of course all at a staff meeting about 10 years ago and our executive director was talking about how important Dei was to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24:50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 civil engineering profession and I mentioned to you earlier that I done a lot of uh volunteer work in that space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24:57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I thought it would be something worth investigating at the office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25:02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merging my two you know passions together so to speak and um and you know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25:08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create a Community Focus with the focus on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dni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and the mission of the council is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25:14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actually to focus understanding dignity and respect among staff and to cultivate an inclusive Workforce that reflects all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25:20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segments of society uh some of the things that we have been able to do I'll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25:26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talk about some of the things we've done and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what we are currently working on uh for a minute and um I will say that I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25:34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believe that the council has had an impact in the on the culture and that we talk about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more internally you know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25:40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we have those courageous conversations be it you know one-on-one or with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25:45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speaker that we've been able to bring in um you know I've been at as a while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25:51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it's been rewarding for me to see this change or this growth in the culture I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25:56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won't say change I'll just I'll say growth in the culture people are feeling safe uh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26:03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vulnerable uh they're not fearing judgment by their peers because I've heard some things and I'm like wow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26:09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know they felt really comfortable and I you know I'm glad that they felt that Comfort uh there at that Comfort level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26:15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because not everyone um is there um and I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think that the council had a small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26:21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part in making that happen um we have an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an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annual diversity day it's on May 20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26:27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it's based on the May 21st day um designated by the UN world day for cultural diversity for dialogue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26:34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development we do it around May 21st every year we've had we've been doing it for 10 years before 2020 we had um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26:41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several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inperson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events to allow staff to celebrate themselves be it via family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26:46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dish you know food always brings people together right yeah uh personal stories um in the virtual space we've been able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26:53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lastRenderedPageBreak/>
        <w:t>to do things a little bit different um we brought in speaker ERS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26:58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to talk about how to be a Dei Champion Technology's role in building equity and opportunity for all and consciously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27:05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overcoming unconscious bias in the workplace and so you know we didn't that's not the only day you know we have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27:12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education so we have uh standing events such as our short story club and real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27:18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talk Reel Talk you know it's a short film and we have conversation after that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27:23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they're hosted by staff and they are di on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related topics we also have had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27:29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other events which allow such as unique Y unique allows people to share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27:34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something about themselves such as a special interest the goal is always for people to share celebrate and learn yes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27:43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um and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we believe that the work allows us to see that we are more alike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27:48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than different we have more in common than not uh myself and the council members believe that those similarities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27:54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allow us to see ourselves and others and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uh we certainly wouldn't have been able to last for 10 years if we didn't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28:01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have the supportive leadership and we had that from day one um and you know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28:06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that support will continue and I will also say to folks if you do not have a budget don't let that be your stopping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28:13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block you know short story club is what we do is have a staff member choose a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28:19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short story they come we you know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th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send out a mass email and those that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28:25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want to attend will um we ask that you read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the this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short story beforehand then come to the meeting and have a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28:31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discussion so the person that chose the short story is the host for that meeting um and will you know bring some of the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28:38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the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the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thoughts from the story some background on the author so that is like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28:44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no budget you don't need a budget to do things like that so um so yeah it's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28:49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great to have a budget but if you don't it's okay yes um I think I absolutely agree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28:56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when you said that you know com for like people feeling comfortable uh within 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29:02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 area of where they are or a group or a collective that they are a part of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29:07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these initiatives as you mentioned bring a food of your region or your culture or even you know discuss short stories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29:14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because of course uh we relate most to stories and experiences of people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29:20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that is what helps us in connecting understanding and then trying to improve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29:26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what we are aiming to do right as we conclude today's session what one advice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29:34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uh would you share with the scholarly World professionals aspiring to make a positive impact in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deia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strategy find a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29:42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community that will appreciate the passion that you have I was fortunate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29:48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during my journey I found </w:t>
      </w:r>
      <w:proofErr w:type="gram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colleagues</w:t>
      </w:r>
      <w:proofErr w:type="gram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organizations and friends that that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29:53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know I was able to learn from um get sound advice from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collabor</w:t>
      </w:r>
      <w:proofErr w:type="spellEnd"/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29:58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with and um you know share the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the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passion that I have for this work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30:04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know I came across a quote recently a few days ago actually and it said I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30:09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don't know who wrote it but it said go where your energy is celebrated reciprocated and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30:15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appreciated so I'll share that with the listeners today so I want to thank you for uh having me here today I appreciate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30:23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you sharing a bit of my experience with everyone so thank you all and </w:t>
      </w:r>
      <w:proofErr w:type="spellStart"/>
      <w:r w:rsidRPr="00C95C44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C95C44">
        <w:rPr>
          <w:rFonts w:ascii="Arial" w:eastAsia="Times New Roman" w:hAnsi="Arial" w:cs="Arial"/>
          <w:color w:val="000000"/>
          <w:sz w:val="15"/>
          <w:szCs w:val="15"/>
        </w:rPr>
        <w:t xml:space="preserve"> thank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30:28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you so much for uh giving us your time and uh it's an honor to be having you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30:33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here discussing and having this very important conversation while a lot of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30:39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people talk about Dei initiatives and the approaches that they would want to take I'm pretty sure that um this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lastRenderedPageBreak/>
        <w:t>30:47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podcast and this conversation that we have had today is going to help a lot of researchers and organizations together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30:55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to actually navigate a road map and create a proper approach so that they go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31:01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t>English (auto-generated)</w:t>
      </w: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C95C44" w:rsidRPr="00C95C44" w:rsidRDefault="00C95C44" w:rsidP="00C95C44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C95C44" w:rsidRPr="00C95C44" w:rsidRDefault="00C95C44" w:rsidP="00C95C4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fldChar w:fldCharType="begin"/>
      </w:r>
      <w:r w:rsidRPr="00C95C44">
        <w:rPr>
          <w:rFonts w:ascii="Arial" w:eastAsia="Times New Roman" w:hAnsi="Arial" w:cs="Arial"/>
          <w:color w:val="000000"/>
          <w:sz w:val="15"/>
          <w:szCs w:val="15"/>
        </w:rPr>
        <w:instrText xml:space="preserve"> HYPERLINK "https://www.youtube.com/watch?v=nPQ4BpTfK1Q" </w:instrText>
      </w:r>
      <w:r w:rsidRPr="00C95C44">
        <w:rPr>
          <w:rFonts w:ascii="Arial" w:eastAsia="Times New Roman" w:hAnsi="Arial" w:cs="Arial"/>
          <w:color w:val="000000"/>
          <w:sz w:val="15"/>
          <w:szCs w:val="15"/>
        </w:rPr>
        <w:fldChar w:fldCharType="separate"/>
      </w:r>
      <w:r w:rsidRPr="00C95C44">
        <w:rPr>
          <w:rFonts w:ascii="Arial" w:eastAsia="Times New Roman" w:hAnsi="Arial" w:cs="Arial"/>
          <w:noProof/>
          <w:color w:val="0000FF"/>
          <w:sz w:val="15"/>
          <w:szCs w:val="15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www.youtube.com/watch?v=X2FMHPH9ZoU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9C78F" id="Rectangle 2" o:spid="_x0000_s1026" alt="https://www.youtube.com/watch?v=X2FMHPH9ZoU" href="https://www.youtube.com/watch?v=nPQ4BpTfK1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95C44" w:rsidRPr="00C95C44" w:rsidRDefault="00C95C44" w:rsidP="00C95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C44">
        <w:rPr>
          <w:rFonts w:ascii="Arial" w:eastAsia="Times New Roman" w:hAnsi="Arial" w:cs="Arial"/>
          <w:color w:val="000000"/>
          <w:sz w:val="15"/>
          <w:szCs w:val="15"/>
        </w:rPr>
        <w:fldChar w:fldCharType="end"/>
      </w:r>
    </w:p>
    <w:sectPr w:rsidR="00C95C44" w:rsidRPr="00C9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0C"/>
    <w:rsid w:val="00244740"/>
    <w:rsid w:val="006A2E0C"/>
    <w:rsid w:val="00C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496D"/>
  <w15:chartTrackingRefBased/>
  <w15:docId w15:val="{60C4BF91-C268-44F9-9ACE-A9CEED0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5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95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95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95C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C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95C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95C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95C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C9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5C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C44"/>
    <w:rPr>
      <w:color w:val="800080"/>
      <w:u w:val="single"/>
    </w:rPr>
  </w:style>
  <w:style w:type="character" w:customStyle="1" w:styleId="style-scope">
    <w:name w:val="style-scope"/>
    <w:basedOn w:val="DefaultParagraphFont"/>
    <w:rsid w:val="00C95C44"/>
  </w:style>
  <w:style w:type="character" w:customStyle="1" w:styleId="yt-core-attributed-string">
    <w:name w:val="yt-core-attributed-string"/>
    <w:basedOn w:val="DefaultParagraphFont"/>
    <w:rsid w:val="00C95C4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5C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5C4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5C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5C44"/>
    <w:rPr>
      <w:rFonts w:ascii="Arial" w:eastAsia="Times New Roman" w:hAnsi="Arial" w:cs="Arial"/>
      <w:vanish/>
      <w:sz w:val="16"/>
      <w:szCs w:val="16"/>
    </w:rPr>
  </w:style>
  <w:style w:type="character" w:customStyle="1" w:styleId="ytp-volume-area">
    <w:name w:val="ytp-volume-area"/>
    <w:basedOn w:val="DefaultParagraphFont"/>
    <w:rsid w:val="00C95C44"/>
  </w:style>
  <w:style w:type="character" w:customStyle="1" w:styleId="ytp-time-current">
    <w:name w:val="ytp-time-current"/>
    <w:basedOn w:val="DefaultParagraphFont"/>
    <w:rsid w:val="00C95C44"/>
  </w:style>
  <w:style w:type="character" w:customStyle="1" w:styleId="ytp-time-separator">
    <w:name w:val="ytp-time-separator"/>
    <w:basedOn w:val="DefaultParagraphFont"/>
    <w:rsid w:val="00C95C44"/>
  </w:style>
  <w:style w:type="character" w:customStyle="1" w:styleId="ytp-time-duration">
    <w:name w:val="ytp-time-duration"/>
    <w:basedOn w:val="DefaultParagraphFont"/>
    <w:rsid w:val="00C95C44"/>
  </w:style>
  <w:style w:type="character" w:customStyle="1" w:styleId="yt-core-attributed-string--link-inherit-color">
    <w:name w:val="yt-core-attributed-string--link-inherit-color"/>
    <w:basedOn w:val="DefaultParagraphFont"/>
    <w:rsid w:val="00C95C44"/>
  </w:style>
  <w:style w:type="paragraph" w:customStyle="1" w:styleId="style-scope1">
    <w:name w:val="style-scope1"/>
    <w:basedOn w:val="Normal"/>
    <w:rsid w:val="00C9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metadata-item">
    <w:name w:val="inline-metadata-item"/>
    <w:basedOn w:val="DefaultParagraphFont"/>
    <w:rsid w:val="00C9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1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16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9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9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3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10077">
                                      <w:marLeft w:val="0"/>
                                      <w:marRight w:val="18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233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4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7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5788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71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9224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9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3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3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53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12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719740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1836">
                                      <w:marLeft w:val="0"/>
                                      <w:marRight w:val="18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27141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8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68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66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33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86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9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6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6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29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20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932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3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00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620591">
                                                                  <w:marLeft w:val="-9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24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837163">
                                                                  <w:marLeft w:val="-9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9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736653">
                                                                  <w:marLeft w:val="-9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44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5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9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308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6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9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2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8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08167">
                                      <w:marLeft w:val="0"/>
                                      <w:marRight w:val="12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6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8247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9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73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4051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82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78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17408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90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67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8714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7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77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3111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79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46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4806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94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54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282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11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5150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1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08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84034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13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859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8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6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410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9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728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9708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45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014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32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3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44009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3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4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0168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1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8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5855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7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6043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5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2187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87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009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86306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99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84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0151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8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8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859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80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379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7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571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43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48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60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0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8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028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44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2314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8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82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2885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81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1311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1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2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0366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49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1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327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2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25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0019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71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04606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5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23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733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5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68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46952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43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379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570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63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96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663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1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64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94477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97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7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8590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2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60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4515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9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7609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3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8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7791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60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423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37525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64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44525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32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5883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43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27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88807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42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38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5848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05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7356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34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77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152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58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3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746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9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27162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560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7909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3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3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90584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7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72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8215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1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736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09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2451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3318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77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246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94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8850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96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956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0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69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2732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6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7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7644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6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31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424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45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3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1188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0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91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400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3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71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03438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46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36256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1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77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802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4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40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0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8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990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9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2347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0481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2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33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75226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96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2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2226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3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3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15999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5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37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342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93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16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9752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1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65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438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72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20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2436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3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214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8281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82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197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6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9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716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9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89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43111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55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60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462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73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17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656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9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0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12663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03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0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2218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1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8983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0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3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8531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3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2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8076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2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73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3478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6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6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86814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27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69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67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80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75593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3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71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1855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8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0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1842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81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1956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87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959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6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96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95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7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93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2745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32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0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1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92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773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20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8917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16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66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458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8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190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74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0240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52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409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6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22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467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8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2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0044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1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520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0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09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3894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10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21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076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4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16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94851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4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81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408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14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03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347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16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90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208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2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14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38125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048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9073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74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4466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60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03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424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1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33148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0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55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0258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9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3560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2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60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2020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8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42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3760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8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34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5792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5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1640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68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498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3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4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0453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4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35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9475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3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84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16387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98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64034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62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5265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5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11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24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7225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0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61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5044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5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711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9736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00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9671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25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10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1816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59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7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564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4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06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06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4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32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55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95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97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5892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79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51604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4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21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63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6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2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8121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32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44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682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8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87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9073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0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0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0876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0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37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3755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5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77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5184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31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2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746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1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12788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52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5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2260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23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44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3232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8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40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4710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35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93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833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51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68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48204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8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1284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3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60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9699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49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3793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14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1234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275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398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35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55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5506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2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79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7551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4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44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1213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1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98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24878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9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4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421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8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639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7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99504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9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12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2078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5312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2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3650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62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981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2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1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947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4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14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636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43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1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86574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93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9480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6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0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8744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8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1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2618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0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51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4330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9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48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880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4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3188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9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74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83262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1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96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98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64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44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6767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4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75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6878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8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7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1695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46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9977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13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0977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00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1025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99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810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40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4978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86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7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1109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3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5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226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1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3610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96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18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4684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28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00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7784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00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709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76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3158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5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410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74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84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8032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0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9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378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50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2143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1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60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119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13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4448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67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896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21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77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218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9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9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9218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09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6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817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283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1342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1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6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7495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89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8789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64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9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9058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6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4412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0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28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7140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89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32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012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95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8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5187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46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3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48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07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3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45514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8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162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41860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3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18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9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73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2879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6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362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462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10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137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92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71888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8900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1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2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1971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48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8402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2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778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92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4289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163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540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96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7090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98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12229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1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952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1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6251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64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09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306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7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86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66563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05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579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42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392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53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16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9869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5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9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44891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72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9967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86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9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3105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8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0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0225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8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35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0953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0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48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7917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86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2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272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62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9102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65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01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2142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67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7885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4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74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2195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1242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2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54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4728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8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13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6160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10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77156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31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9821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73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33844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04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76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4650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0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2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354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9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49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9994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5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09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528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2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84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4668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07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89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0059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9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09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9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77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2202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14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8912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21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26417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48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9772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3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65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046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8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4435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5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65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436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5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27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396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36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0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2995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8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4135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39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9854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65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6966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74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96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7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2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773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7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73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56848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22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73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884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43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181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4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4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772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8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23454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06167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55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8963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9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34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4759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90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83420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13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0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9280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20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1043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585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4281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60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2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69088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2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87893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63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19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56277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7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17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67522">
                                                  <w:marLeft w:val="18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47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3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2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3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7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7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1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1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0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69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3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8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021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25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0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22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4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0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2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39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93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114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6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6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3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0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8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6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46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03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84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6551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67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8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75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46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54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4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4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31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0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2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6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8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02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61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02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16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121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0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2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9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72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0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61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9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409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2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4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6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25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33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9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26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7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9425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1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7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0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4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28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93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03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9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18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4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6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3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33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49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1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5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167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94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2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9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8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67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51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4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1984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73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0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1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8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14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3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657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1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1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69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345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92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57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635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17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9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0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45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03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8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84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64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0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3335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0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0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0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8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574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08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3487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8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8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10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25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84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7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6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39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60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22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56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1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8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1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4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332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065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63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82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03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2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53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09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8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7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5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9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40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1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1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40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1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2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3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8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60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6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71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PQ4BpTfK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4287</Words>
  <Characters>24439</Characters>
  <Application>Microsoft Office Word</Application>
  <DocSecurity>0</DocSecurity>
  <Lines>203</Lines>
  <Paragraphs>57</Paragraphs>
  <ScaleCrop>false</ScaleCrop>
  <Company/>
  <LinksUpToDate>false</LinksUpToDate>
  <CharactersWithSpaces>28669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Nair</dc:creator>
  <cp:keywords/>
  <dc:description/>
  <cp:lastModifiedBy>Sneha Nair</cp:lastModifiedBy>
  <cp:revision>2</cp:revision>
  <dcterms:created xsi:type="dcterms:W3CDTF">2024-04-18T13:14:00Z</dcterms:created>
  <dcterms:modified xsi:type="dcterms:W3CDTF">2024-04-18T13:16:00Z</dcterms:modified>
</cp:coreProperties>
</file>